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2B" w:rsidRPr="00F7592B" w:rsidRDefault="00F7592B" w:rsidP="00F7592B">
      <w:pPr>
        <w:pStyle w:val="NoSpacing"/>
        <w:jc w:val="center"/>
        <w:rPr>
          <w:b/>
          <w:color w:val="4F81BD" w:themeColor="accent1"/>
          <w:sz w:val="44"/>
          <w:szCs w:val="44"/>
        </w:rPr>
      </w:pPr>
      <w:r w:rsidRPr="00F7592B">
        <w:rPr>
          <w:b/>
          <w:color w:val="4F81BD" w:themeColor="accent1"/>
          <w:sz w:val="44"/>
          <w:szCs w:val="44"/>
        </w:rPr>
        <w:t>MAXIMIZE YOUR COMFORT AND EFFICIENCY</w:t>
      </w:r>
    </w:p>
    <w:p w:rsidR="00747D05" w:rsidRPr="00F7592B" w:rsidRDefault="001D5A11" w:rsidP="00F7592B">
      <w:pPr>
        <w:pStyle w:val="NoSpacing"/>
        <w:jc w:val="center"/>
        <w:rPr>
          <w:b/>
          <w:color w:val="FF0000"/>
          <w:sz w:val="36"/>
          <w:szCs w:val="36"/>
        </w:rPr>
      </w:pPr>
      <w:r w:rsidRPr="00F7592B">
        <w:rPr>
          <w:b/>
          <w:color w:val="FF0000"/>
          <w:sz w:val="36"/>
          <w:szCs w:val="36"/>
        </w:rPr>
        <w:t>DUC</w:t>
      </w:r>
      <w:r w:rsidR="00F7592B" w:rsidRPr="00F7592B">
        <w:rPr>
          <w:b/>
          <w:color w:val="FF0000"/>
          <w:sz w:val="36"/>
          <w:szCs w:val="36"/>
        </w:rPr>
        <w:t>TLESS HEATING AND COOLING SYSTEM GUID</w:t>
      </w:r>
      <w:r w:rsidR="00EE40AF">
        <w:rPr>
          <w:b/>
          <w:color w:val="FF0000"/>
          <w:sz w:val="36"/>
          <w:szCs w:val="36"/>
        </w:rPr>
        <w:t>E</w:t>
      </w:r>
      <w:r w:rsidR="00F7592B" w:rsidRPr="00F7592B">
        <w:rPr>
          <w:b/>
          <w:color w:val="FF0000"/>
          <w:sz w:val="36"/>
          <w:szCs w:val="36"/>
        </w:rPr>
        <w:t>LINES</w:t>
      </w:r>
      <w:r w:rsidRPr="00F7592B">
        <w:rPr>
          <w:b/>
          <w:color w:val="FF0000"/>
          <w:sz w:val="36"/>
          <w:szCs w:val="36"/>
        </w:rPr>
        <w:t>:</w:t>
      </w:r>
    </w:p>
    <w:p w:rsidR="00714BD9" w:rsidRPr="001D5A11" w:rsidRDefault="00714BD9" w:rsidP="000872F6">
      <w:pPr>
        <w:pStyle w:val="NoSpacing"/>
        <w:rPr>
          <w:b/>
          <w:sz w:val="36"/>
          <w:szCs w:val="36"/>
        </w:rPr>
      </w:pPr>
    </w:p>
    <w:p w:rsidR="001D5A11" w:rsidRPr="00F7592B" w:rsidRDefault="000872F6" w:rsidP="000872F6">
      <w:pPr>
        <w:pStyle w:val="NoSpacing"/>
        <w:rPr>
          <w:b/>
          <w:sz w:val="28"/>
          <w:szCs w:val="28"/>
        </w:rPr>
      </w:pPr>
      <w:r w:rsidRPr="00F7592B">
        <w:rPr>
          <w:b/>
          <w:sz w:val="28"/>
          <w:szCs w:val="28"/>
        </w:rPr>
        <w:t>SET THE SYSTEM TO</w:t>
      </w:r>
      <w:r w:rsidR="00B14284" w:rsidRPr="00F7592B">
        <w:rPr>
          <w:b/>
          <w:sz w:val="28"/>
          <w:szCs w:val="28"/>
        </w:rPr>
        <w:t xml:space="preserve"> “</w:t>
      </w:r>
      <w:r w:rsidRPr="00F7592B">
        <w:rPr>
          <w:b/>
          <w:color w:val="FF0000"/>
          <w:sz w:val="28"/>
          <w:szCs w:val="28"/>
        </w:rPr>
        <w:t>HEAT</w:t>
      </w:r>
      <w:r w:rsidR="00B14284" w:rsidRPr="00F7592B">
        <w:rPr>
          <w:b/>
          <w:sz w:val="28"/>
          <w:szCs w:val="28"/>
        </w:rPr>
        <w:t>”</w:t>
      </w:r>
      <w:r w:rsidRPr="00F7592B">
        <w:rPr>
          <w:b/>
          <w:sz w:val="28"/>
          <w:szCs w:val="28"/>
        </w:rPr>
        <w:t xml:space="preserve"> OR</w:t>
      </w:r>
      <w:r w:rsidR="00B14284" w:rsidRPr="00F7592B">
        <w:rPr>
          <w:b/>
          <w:sz w:val="28"/>
          <w:szCs w:val="28"/>
        </w:rPr>
        <w:t xml:space="preserve"> “</w:t>
      </w:r>
      <w:r w:rsidRPr="00F7592B">
        <w:rPr>
          <w:b/>
          <w:color w:val="548DD4" w:themeColor="text2" w:themeTint="99"/>
          <w:sz w:val="28"/>
          <w:szCs w:val="28"/>
        </w:rPr>
        <w:t>COOL</w:t>
      </w:r>
      <w:r w:rsidR="00B14284" w:rsidRPr="00F7592B">
        <w:rPr>
          <w:b/>
          <w:sz w:val="28"/>
          <w:szCs w:val="28"/>
        </w:rPr>
        <w:t>”</w:t>
      </w:r>
      <w:r w:rsidRPr="00F7592B">
        <w:rPr>
          <w:b/>
          <w:sz w:val="28"/>
          <w:szCs w:val="28"/>
        </w:rPr>
        <w:t xml:space="preserve"> MODE</w:t>
      </w:r>
      <w:r w:rsidR="00B14284" w:rsidRPr="00F7592B">
        <w:rPr>
          <w:b/>
          <w:sz w:val="28"/>
          <w:szCs w:val="28"/>
        </w:rPr>
        <w:t xml:space="preserve"> </w:t>
      </w:r>
    </w:p>
    <w:p w:rsidR="00B14284" w:rsidRDefault="00B14284" w:rsidP="00866974">
      <w:pPr>
        <w:pStyle w:val="NoSpacing"/>
      </w:pPr>
      <w:r>
        <w:t xml:space="preserve">Set the system to HEAT mode during the cooler months and COOL mode during the warmer months. If you have multiple indoor units, </w:t>
      </w:r>
      <w:r w:rsidRPr="000872F6">
        <w:rPr>
          <w:i/>
        </w:rPr>
        <w:t>set them all in the same mode</w:t>
      </w:r>
      <w:r>
        <w:t xml:space="preserve">. </w:t>
      </w:r>
      <w:r w:rsidRPr="00714BD9">
        <w:rPr>
          <w:b/>
        </w:rPr>
        <w:t>Do not use the AUTO mode</w:t>
      </w:r>
      <w:r w:rsidR="00714BD9">
        <w:t xml:space="preserve"> – in our climate </w:t>
      </w:r>
      <w:r>
        <w:t xml:space="preserve">the AUTO mode does not provide the most efficient and comfortable results. </w:t>
      </w:r>
    </w:p>
    <w:p w:rsidR="00B14284" w:rsidRPr="00B35659" w:rsidRDefault="00B14284" w:rsidP="000872F6">
      <w:pPr>
        <w:pStyle w:val="NoSpacing"/>
        <w:rPr>
          <w:sz w:val="16"/>
          <w:szCs w:val="16"/>
        </w:rPr>
      </w:pPr>
      <w:r>
        <w:t xml:space="preserve"> </w:t>
      </w:r>
    </w:p>
    <w:p w:rsidR="00F7592B" w:rsidRPr="00F7592B" w:rsidRDefault="000872F6" w:rsidP="000872F6">
      <w:pPr>
        <w:pStyle w:val="NoSpacing"/>
        <w:rPr>
          <w:b/>
          <w:sz w:val="28"/>
          <w:szCs w:val="28"/>
        </w:rPr>
      </w:pPr>
      <w:r w:rsidRPr="00F7592B">
        <w:rPr>
          <w:b/>
          <w:sz w:val="28"/>
          <w:szCs w:val="28"/>
        </w:rPr>
        <w:t>DEFROST FUNCTION</w:t>
      </w:r>
    </w:p>
    <w:p w:rsidR="00B14284" w:rsidRDefault="00866974" w:rsidP="000872F6">
      <w:pPr>
        <w:pStyle w:val="NoSpacing"/>
      </w:pPr>
      <w:r>
        <w:t xml:space="preserve"> </w:t>
      </w:r>
      <w:r w:rsidR="00B14284">
        <w:t>The coil on the outdoor unit may accumulate frost during cold weather. This is a normal occurrence and your ductless system will defrost automatically while continuing to operate efficiently. During the defrost process, the indoor unit may temporarily stop producing heat and a lig</w:t>
      </w:r>
      <w:r w:rsidR="00E732DE">
        <w:t>ht may turn on</w:t>
      </w:r>
      <w:r w:rsidR="00B14284">
        <w:t>. You may notice water below or around the outdoor unit during this process. These occurrences are normal; do not try to override this process. At the end of the</w:t>
      </w:r>
      <w:r w:rsidR="00E732DE">
        <w:t xml:space="preserve"> defrost process (typically 4-7</w:t>
      </w:r>
      <w:r w:rsidR="00B14284">
        <w:t xml:space="preserve"> minutes) the unit will return to heating mode. Under certain conditions (cold with high humidity), your ductless system may go into defrost repeatedly, and the output capacity (and your comfort) may decrease. In this case, you may need to temporarily supplement with your secondary heating source. </w:t>
      </w:r>
    </w:p>
    <w:p w:rsidR="00F7592B" w:rsidRPr="00B35659" w:rsidRDefault="00F7592B" w:rsidP="000872F6">
      <w:pPr>
        <w:pStyle w:val="NoSpacing"/>
        <w:rPr>
          <w:sz w:val="16"/>
          <w:szCs w:val="16"/>
        </w:rPr>
      </w:pPr>
    </w:p>
    <w:p w:rsidR="00F7592B" w:rsidRPr="00F7592B" w:rsidRDefault="00F7592B" w:rsidP="00F7592B">
      <w:pPr>
        <w:pStyle w:val="NoSpacing"/>
        <w:rPr>
          <w:b/>
          <w:sz w:val="28"/>
          <w:szCs w:val="28"/>
        </w:rPr>
      </w:pPr>
      <w:r w:rsidRPr="00F7592B">
        <w:rPr>
          <w:b/>
          <w:sz w:val="28"/>
          <w:szCs w:val="28"/>
        </w:rPr>
        <w:t>SOUNDS</w:t>
      </w:r>
    </w:p>
    <w:p w:rsidR="00F7592B" w:rsidRDefault="00F7592B" w:rsidP="00F7592B">
      <w:pPr>
        <w:pStyle w:val="NoSpacing"/>
      </w:pPr>
      <w:r>
        <w:t xml:space="preserve"> In addition to the low-level fan sound, you may also hear “whirring,” “clinking” or the sound of rushing fluid. These sounds are the result of thermal expansion, refrigerant movement or mechanical parts and are normal.</w:t>
      </w:r>
    </w:p>
    <w:p w:rsidR="00F7592B" w:rsidRPr="00B35659" w:rsidRDefault="00F7592B" w:rsidP="00F7592B">
      <w:pPr>
        <w:pStyle w:val="NoSpacing"/>
        <w:rPr>
          <w:sz w:val="16"/>
          <w:szCs w:val="16"/>
        </w:rPr>
      </w:pPr>
    </w:p>
    <w:p w:rsidR="00F7592B" w:rsidRPr="00F7592B" w:rsidRDefault="00F7592B" w:rsidP="00F7592B">
      <w:pPr>
        <w:pStyle w:val="NoSpacing"/>
        <w:rPr>
          <w:b/>
          <w:sz w:val="28"/>
          <w:szCs w:val="28"/>
        </w:rPr>
      </w:pPr>
      <w:r w:rsidRPr="00F7592B">
        <w:rPr>
          <w:b/>
          <w:sz w:val="28"/>
          <w:szCs w:val="28"/>
        </w:rPr>
        <w:t>CLEAN THE FILTERS</w:t>
      </w:r>
    </w:p>
    <w:p w:rsidR="00F7592B" w:rsidRDefault="00F7592B" w:rsidP="00F7592B">
      <w:pPr>
        <w:pStyle w:val="NoSpacing"/>
      </w:pPr>
      <w:r>
        <w:t>Cleaning the air filters once a month optimizes the performance of your system. Filters are quick and easy to clean, and cleaning frequency depends on the conditions of use. Please refer to your operation manual for details.</w:t>
      </w:r>
    </w:p>
    <w:p w:rsidR="00F7592B" w:rsidRPr="00B35659" w:rsidRDefault="00F7592B" w:rsidP="00F7592B">
      <w:pPr>
        <w:pStyle w:val="NoSpacing"/>
        <w:rPr>
          <w:sz w:val="16"/>
          <w:szCs w:val="16"/>
        </w:rPr>
      </w:pPr>
    </w:p>
    <w:p w:rsidR="00F7592B" w:rsidRPr="00F7592B" w:rsidRDefault="00F7592B" w:rsidP="00F7592B">
      <w:pPr>
        <w:pStyle w:val="NoSpacing"/>
        <w:rPr>
          <w:b/>
        </w:rPr>
      </w:pPr>
      <w:r>
        <w:t>It is recommended to have your system professionally cleaned once a year</w:t>
      </w:r>
      <w:r w:rsidR="00B35659">
        <w:t>. A Precision Tune-Up increases the longevity of your ductless system while improving airflow and reducing your monthly utility bills. In addition secondary filters (anti allergen and platinum deodorizing) should be replaced every one to two years depending upon use and your homes environment. Formula Fabrication has these filters in stock for your convenience.</w:t>
      </w:r>
    </w:p>
    <w:p w:rsidR="00B14284" w:rsidRPr="00B35659" w:rsidRDefault="00B14284" w:rsidP="000872F6">
      <w:pPr>
        <w:pStyle w:val="NoSpacing"/>
        <w:rPr>
          <w:sz w:val="16"/>
          <w:szCs w:val="16"/>
        </w:rPr>
      </w:pPr>
    </w:p>
    <w:p w:rsidR="00B35659" w:rsidRDefault="000872F6" w:rsidP="000872F6">
      <w:pPr>
        <w:pStyle w:val="NoSpacing"/>
        <w:rPr>
          <w:b/>
          <w:sz w:val="28"/>
          <w:szCs w:val="28"/>
        </w:rPr>
      </w:pPr>
      <w:r w:rsidRPr="00B35659">
        <w:rPr>
          <w:b/>
          <w:sz w:val="28"/>
          <w:szCs w:val="28"/>
        </w:rPr>
        <w:t>LET THE DUCTLESS SYSTEM DO THE WORK</w:t>
      </w:r>
    </w:p>
    <w:p w:rsidR="00B14284" w:rsidRPr="00B35659" w:rsidRDefault="00B14284" w:rsidP="000872F6">
      <w:pPr>
        <w:pStyle w:val="NoSpacing"/>
        <w:rPr>
          <w:b/>
          <w:sz w:val="28"/>
          <w:szCs w:val="28"/>
        </w:rPr>
      </w:pPr>
      <w:r>
        <w:t>Use the ductless system as you primary heating and cooling system to maximize benefits, maintain comfort and ensure that the unit performs most efficiently.</w:t>
      </w:r>
      <w:r w:rsidR="004F0D7D">
        <w:t xml:space="preserve"> </w:t>
      </w:r>
      <w:r>
        <w:t xml:space="preserve">Secondary heating and cooling system should remain off until your comfort is compromised. If you comfort is compromised, supplement with your secondary system until your comfort requirements are met. </w:t>
      </w:r>
    </w:p>
    <w:p w:rsidR="004F0D7D" w:rsidRPr="004F0D7D" w:rsidRDefault="004F0D7D" w:rsidP="000872F6">
      <w:pPr>
        <w:pStyle w:val="NoSpacing"/>
        <w:rPr>
          <w:sz w:val="16"/>
          <w:szCs w:val="16"/>
        </w:rPr>
      </w:pPr>
    </w:p>
    <w:p w:rsidR="00B14284" w:rsidRDefault="00B14284" w:rsidP="000872F6">
      <w:pPr>
        <w:pStyle w:val="NoSpacing"/>
      </w:pPr>
      <w:r>
        <w:t xml:space="preserve">In extremely cold weather, the ductless system may not provide desired comfort levels to all areas of the home. To maintain comfort, you should temporarily: </w:t>
      </w:r>
    </w:p>
    <w:p w:rsidR="00B14284" w:rsidRDefault="00B14284" w:rsidP="000872F6">
      <w:pPr>
        <w:pStyle w:val="NoSpacing"/>
        <w:numPr>
          <w:ilvl w:val="0"/>
          <w:numId w:val="2"/>
        </w:numPr>
      </w:pPr>
      <w:r>
        <w:t xml:space="preserve">Increase the temperature setting of the ductless system </w:t>
      </w:r>
    </w:p>
    <w:p w:rsidR="00B14284" w:rsidRDefault="00B14284" w:rsidP="000872F6">
      <w:pPr>
        <w:pStyle w:val="NoSpacing"/>
        <w:numPr>
          <w:ilvl w:val="0"/>
          <w:numId w:val="2"/>
        </w:numPr>
      </w:pPr>
      <w:r>
        <w:t>Increase the fan speed</w:t>
      </w:r>
    </w:p>
    <w:p w:rsidR="00B14284" w:rsidRDefault="00B14284" w:rsidP="000872F6">
      <w:pPr>
        <w:pStyle w:val="NoSpacing"/>
        <w:numPr>
          <w:ilvl w:val="0"/>
          <w:numId w:val="2"/>
        </w:numPr>
      </w:pPr>
      <w:r>
        <w:t>Close doors to unoccupied portions of the house; and/or</w:t>
      </w:r>
    </w:p>
    <w:p w:rsidR="000872F6" w:rsidRDefault="00B14284" w:rsidP="000872F6">
      <w:pPr>
        <w:pStyle w:val="NoSpacing"/>
        <w:numPr>
          <w:ilvl w:val="0"/>
          <w:numId w:val="2"/>
        </w:numPr>
      </w:pPr>
      <w:r>
        <w:t xml:space="preserve">Increase the thermostat setting on secondary heating systems as needed. </w:t>
      </w:r>
    </w:p>
    <w:p w:rsidR="00B14284" w:rsidRDefault="00B14284" w:rsidP="000872F6">
      <w:pPr>
        <w:pStyle w:val="NoSpacing"/>
      </w:pPr>
      <w:r>
        <w:t xml:space="preserve"> </w:t>
      </w:r>
    </w:p>
    <w:sectPr w:rsidR="00B14284" w:rsidSect="004F0D7D">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072"/>
    <w:multiLevelType w:val="hybridMultilevel"/>
    <w:tmpl w:val="A5F0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A6388"/>
    <w:multiLevelType w:val="hybridMultilevel"/>
    <w:tmpl w:val="2A0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4284"/>
    <w:rsid w:val="0002071F"/>
    <w:rsid w:val="00027164"/>
    <w:rsid w:val="00030CE9"/>
    <w:rsid w:val="000404C3"/>
    <w:rsid w:val="000501D6"/>
    <w:rsid w:val="00056188"/>
    <w:rsid w:val="00070119"/>
    <w:rsid w:val="00072856"/>
    <w:rsid w:val="0007300A"/>
    <w:rsid w:val="00074C66"/>
    <w:rsid w:val="0008473D"/>
    <w:rsid w:val="000872F6"/>
    <w:rsid w:val="00087AF7"/>
    <w:rsid w:val="00093D9A"/>
    <w:rsid w:val="000960D7"/>
    <w:rsid w:val="000A481E"/>
    <w:rsid w:val="000B37BA"/>
    <w:rsid w:val="000C41F0"/>
    <w:rsid w:val="000C7657"/>
    <w:rsid w:val="000C76FC"/>
    <w:rsid w:val="000D2C26"/>
    <w:rsid w:val="000D3536"/>
    <w:rsid w:val="000D3F78"/>
    <w:rsid w:val="000D40A1"/>
    <w:rsid w:val="000E3D7C"/>
    <w:rsid w:val="000E7A78"/>
    <w:rsid w:val="000F0D64"/>
    <w:rsid w:val="000F3342"/>
    <w:rsid w:val="000F50B2"/>
    <w:rsid w:val="000F6AF8"/>
    <w:rsid w:val="0010233A"/>
    <w:rsid w:val="00104094"/>
    <w:rsid w:val="001110E1"/>
    <w:rsid w:val="00111294"/>
    <w:rsid w:val="00113486"/>
    <w:rsid w:val="001145C3"/>
    <w:rsid w:val="00127D0D"/>
    <w:rsid w:val="00127D1F"/>
    <w:rsid w:val="00133A99"/>
    <w:rsid w:val="001347AC"/>
    <w:rsid w:val="001377B2"/>
    <w:rsid w:val="001378E4"/>
    <w:rsid w:val="001409FC"/>
    <w:rsid w:val="00140BF2"/>
    <w:rsid w:val="00143E43"/>
    <w:rsid w:val="001576DE"/>
    <w:rsid w:val="001627BF"/>
    <w:rsid w:val="0016347B"/>
    <w:rsid w:val="00181705"/>
    <w:rsid w:val="00190BCB"/>
    <w:rsid w:val="001934ED"/>
    <w:rsid w:val="0019573C"/>
    <w:rsid w:val="001A3040"/>
    <w:rsid w:val="001C089B"/>
    <w:rsid w:val="001C4478"/>
    <w:rsid w:val="001D0B3D"/>
    <w:rsid w:val="001D454A"/>
    <w:rsid w:val="001D5A11"/>
    <w:rsid w:val="001E0F61"/>
    <w:rsid w:val="001E296C"/>
    <w:rsid w:val="001F46C6"/>
    <w:rsid w:val="001F4781"/>
    <w:rsid w:val="001F5EDC"/>
    <w:rsid w:val="001F6E17"/>
    <w:rsid w:val="002146FB"/>
    <w:rsid w:val="00221051"/>
    <w:rsid w:val="00221D86"/>
    <w:rsid w:val="0022322E"/>
    <w:rsid w:val="002264F4"/>
    <w:rsid w:val="0023360A"/>
    <w:rsid w:val="002409D9"/>
    <w:rsid w:val="00246DC9"/>
    <w:rsid w:val="00255186"/>
    <w:rsid w:val="00255BD9"/>
    <w:rsid w:val="002673D9"/>
    <w:rsid w:val="0027060F"/>
    <w:rsid w:val="00275FFB"/>
    <w:rsid w:val="002935C2"/>
    <w:rsid w:val="00293F8A"/>
    <w:rsid w:val="002972DC"/>
    <w:rsid w:val="002A28A8"/>
    <w:rsid w:val="002C24F2"/>
    <w:rsid w:val="002C4C5D"/>
    <w:rsid w:val="002C5237"/>
    <w:rsid w:val="002C662E"/>
    <w:rsid w:val="002F02D5"/>
    <w:rsid w:val="002F342E"/>
    <w:rsid w:val="002F3E68"/>
    <w:rsid w:val="00300138"/>
    <w:rsid w:val="0030654F"/>
    <w:rsid w:val="00307E6A"/>
    <w:rsid w:val="003244F1"/>
    <w:rsid w:val="0033341B"/>
    <w:rsid w:val="00350878"/>
    <w:rsid w:val="00354CB6"/>
    <w:rsid w:val="00355BB6"/>
    <w:rsid w:val="00356B36"/>
    <w:rsid w:val="00360F3C"/>
    <w:rsid w:val="003824B3"/>
    <w:rsid w:val="003828C1"/>
    <w:rsid w:val="00385925"/>
    <w:rsid w:val="0038766F"/>
    <w:rsid w:val="00392A3C"/>
    <w:rsid w:val="003A475A"/>
    <w:rsid w:val="003D3B2E"/>
    <w:rsid w:val="003F3506"/>
    <w:rsid w:val="003F4799"/>
    <w:rsid w:val="003F75BD"/>
    <w:rsid w:val="00404170"/>
    <w:rsid w:val="004075D7"/>
    <w:rsid w:val="004214D6"/>
    <w:rsid w:val="00423AE5"/>
    <w:rsid w:val="00434882"/>
    <w:rsid w:val="004367CE"/>
    <w:rsid w:val="00444755"/>
    <w:rsid w:val="00445DFE"/>
    <w:rsid w:val="004658E4"/>
    <w:rsid w:val="004659D7"/>
    <w:rsid w:val="00465E8F"/>
    <w:rsid w:val="00472270"/>
    <w:rsid w:val="00476A14"/>
    <w:rsid w:val="00482DC6"/>
    <w:rsid w:val="00484750"/>
    <w:rsid w:val="00484764"/>
    <w:rsid w:val="00487932"/>
    <w:rsid w:val="004928C3"/>
    <w:rsid w:val="0049746E"/>
    <w:rsid w:val="004A00DA"/>
    <w:rsid w:val="004A6D21"/>
    <w:rsid w:val="004B1219"/>
    <w:rsid w:val="004B2E52"/>
    <w:rsid w:val="004B321C"/>
    <w:rsid w:val="004C597E"/>
    <w:rsid w:val="004D0410"/>
    <w:rsid w:val="004E3932"/>
    <w:rsid w:val="004F0D7D"/>
    <w:rsid w:val="004F35F6"/>
    <w:rsid w:val="0051775B"/>
    <w:rsid w:val="0052441B"/>
    <w:rsid w:val="00524612"/>
    <w:rsid w:val="00525881"/>
    <w:rsid w:val="00534841"/>
    <w:rsid w:val="005405CF"/>
    <w:rsid w:val="00544CC0"/>
    <w:rsid w:val="005621C7"/>
    <w:rsid w:val="00566790"/>
    <w:rsid w:val="00567CEA"/>
    <w:rsid w:val="00573A34"/>
    <w:rsid w:val="005743C9"/>
    <w:rsid w:val="005A7B33"/>
    <w:rsid w:val="005B3512"/>
    <w:rsid w:val="005B65A2"/>
    <w:rsid w:val="005B76D7"/>
    <w:rsid w:val="005C0F2F"/>
    <w:rsid w:val="005C1914"/>
    <w:rsid w:val="005C38A9"/>
    <w:rsid w:val="005C4B6A"/>
    <w:rsid w:val="005C577E"/>
    <w:rsid w:val="005C59E3"/>
    <w:rsid w:val="005D6287"/>
    <w:rsid w:val="005E77AB"/>
    <w:rsid w:val="005E78AB"/>
    <w:rsid w:val="005F23E4"/>
    <w:rsid w:val="005F75AD"/>
    <w:rsid w:val="00607742"/>
    <w:rsid w:val="00611E9F"/>
    <w:rsid w:val="00613F89"/>
    <w:rsid w:val="0061547A"/>
    <w:rsid w:val="0061565E"/>
    <w:rsid w:val="00617E20"/>
    <w:rsid w:val="00630A54"/>
    <w:rsid w:val="00641314"/>
    <w:rsid w:val="00657659"/>
    <w:rsid w:val="00657663"/>
    <w:rsid w:val="00661F76"/>
    <w:rsid w:val="00680964"/>
    <w:rsid w:val="00682776"/>
    <w:rsid w:val="00690F3B"/>
    <w:rsid w:val="00697428"/>
    <w:rsid w:val="006A18F7"/>
    <w:rsid w:val="006A3477"/>
    <w:rsid w:val="006A3AF2"/>
    <w:rsid w:val="006B087D"/>
    <w:rsid w:val="006C0616"/>
    <w:rsid w:val="006C1A26"/>
    <w:rsid w:val="006D6A64"/>
    <w:rsid w:val="006E08D4"/>
    <w:rsid w:val="006E3E1E"/>
    <w:rsid w:val="006F7135"/>
    <w:rsid w:val="0070139B"/>
    <w:rsid w:val="00714B54"/>
    <w:rsid w:val="00714BD9"/>
    <w:rsid w:val="007330CE"/>
    <w:rsid w:val="007347FB"/>
    <w:rsid w:val="0074368E"/>
    <w:rsid w:val="00747D05"/>
    <w:rsid w:val="00747F6B"/>
    <w:rsid w:val="007562EC"/>
    <w:rsid w:val="00787E29"/>
    <w:rsid w:val="007A164E"/>
    <w:rsid w:val="007A3DD5"/>
    <w:rsid w:val="007B44E1"/>
    <w:rsid w:val="007C345C"/>
    <w:rsid w:val="007C5B34"/>
    <w:rsid w:val="007C5DC6"/>
    <w:rsid w:val="007D104D"/>
    <w:rsid w:val="007F0BF4"/>
    <w:rsid w:val="007F46FE"/>
    <w:rsid w:val="0080605C"/>
    <w:rsid w:val="00810907"/>
    <w:rsid w:val="008137C9"/>
    <w:rsid w:val="00816D0F"/>
    <w:rsid w:val="0081797E"/>
    <w:rsid w:val="0082660C"/>
    <w:rsid w:val="00827704"/>
    <w:rsid w:val="00835724"/>
    <w:rsid w:val="008410DD"/>
    <w:rsid w:val="00842BBA"/>
    <w:rsid w:val="00865902"/>
    <w:rsid w:val="00866974"/>
    <w:rsid w:val="00870065"/>
    <w:rsid w:val="00875862"/>
    <w:rsid w:val="00875C1E"/>
    <w:rsid w:val="00877E06"/>
    <w:rsid w:val="00884744"/>
    <w:rsid w:val="00884882"/>
    <w:rsid w:val="00885265"/>
    <w:rsid w:val="00893F97"/>
    <w:rsid w:val="008A133F"/>
    <w:rsid w:val="008A170D"/>
    <w:rsid w:val="008A5ECA"/>
    <w:rsid w:val="008A6591"/>
    <w:rsid w:val="008B0844"/>
    <w:rsid w:val="008D30EA"/>
    <w:rsid w:val="008D4A5C"/>
    <w:rsid w:val="008E594A"/>
    <w:rsid w:val="008E7158"/>
    <w:rsid w:val="009028D2"/>
    <w:rsid w:val="00905B67"/>
    <w:rsid w:val="00913386"/>
    <w:rsid w:val="00913818"/>
    <w:rsid w:val="00913ACA"/>
    <w:rsid w:val="00914CDA"/>
    <w:rsid w:val="00922798"/>
    <w:rsid w:val="00924E96"/>
    <w:rsid w:val="009263B1"/>
    <w:rsid w:val="00940516"/>
    <w:rsid w:val="00940B81"/>
    <w:rsid w:val="00942FAB"/>
    <w:rsid w:val="00943DEC"/>
    <w:rsid w:val="00945A49"/>
    <w:rsid w:val="00953FCA"/>
    <w:rsid w:val="00961A43"/>
    <w:rsid w:val="009624B5"/>
    <w:rsid w:val="009631DD"/>
    <w:rsid w:val="00963759"/>
    <w:rsid w:val="00966A3A"/>
    <w:rsid w:val="009721F3"/>
    <w:rsid w:val="009750C6"/>
    <w:rsid w:val="00984EA6"/>
    <w:rsid w:val="009856BD"/>
    <w:rsid w:val="00986D02"/>
    <w:rsid w:val="009871FB"/>
    <w:rsid w:val="0098765D"/>
    <w:rsid w:val="009A0FA9"/>
    <w:rsid w:val="009B18C6"/>
    <w:rsid w:val="009B1D83"/>
    <w:rsid w:val="009C0F5F"/>
    <w:rsid w:val="009C5D16"/>
    <w:rsid w:val="009D04DE"/>
    <w:rsid w:val="009D0591"/>
    <w:rsid w:val="009D15F3"/>
    <w:rsid w:val="009E3B59"/>
    <w:rsid w:val="009F3949"/>
    <w:rsid w:val="009F5A85"/>
    <w:rsid w:val="00A0493B"/>
    <w:rsid w:val="00A103D8"/>
    <w:rsid w:val="00A24B74"/>
    <w:rsid w:val="00A262CA"/>
    <w:rsid w:val="00A27146"/>
    <w:rsid w:val="00A43DAC"/>
    <w:rsid w:val="00A554BA"/>
    <w:rsid w:val="00A6267C"/>
    <w:rsid w:val="00A6506F"/>
    <w:rsid w:val="00A74C32"/>
    <w:rsid w:val="00A82254"/>
    <w:rsid w:val="00A85830"/>
    <w:rsid w:val="00A904CF"/>
    <w:rsid w:val="00A91A62"/>
    <w:rsid w:val="00AC4451"/>
    <w:rsid w:val="00AC68A5"/>
    <w:rsid w:val="00AD45DF"/>
    <w:rsid w:val="00AE0C77"/>
    <w:rsid w:val="00AE4888"/>
    <w:rsid w:val="00AF2BBE"/>
    <w:rsid w:val="00AF6AF2"/>
    <w:rsid w:val="00B03FA2"/>
    <w:rsid w:val="00B05E23"/>
    <w:rsid w:val="00B12F9E"/>
    <w:rsid w:val="00B14284"/>
    <w:rsid w:val="00B20AC2"/>
    <w:rsid w:val="00B23458"/>
    <w:rsid w:val="00B262B5"/>
    <w:rsid w:val="00B270BB"/>
    <w:rsid w:val="00B33512"/>
    <w:rsid w:val="00B35659"/>
    <w:rsid w:val="00B40AAC"/>
    <w:rsid w:val="00B4646C"/>
    <w:rsid w:val="00B55B62"/>
    <w:rsid w:val="00B57BC9"/>
    <w:rsid w:val="00B63CF2"/>
    <w:rsid w:val="00B6795B"/>
    <w:rsid w:val="00B704BD"/>
    <w:rsid w:val="00B71392"/>
    <w:rsid w:val="00B761FB"/>
    <w:rsid w:val="00B770D8"/>
    <w:rsid w:val="00B80781"/>
    <w:rsid w:val="00B81C32"/>
    <w:rsid w:val="00B942B8"/>
    <w:rsid w:val="00BA127B"/>
    <w:rsid w:val="00BD635F"/>
    <w:rsid w:val="00BD77C7"/>
    <w:rsid w:val="00BE0324"/>
    <w:rsid w:val="00BE13EA"/>
    <w:rsid w:val="00BE44EE"/>
    <w:rsid w:val="00BF5254"/>
    <w:rsid w:val="00C04DB2"/>
    <w:rsid w:val="00C231A0"/>
    <w:rsid w:val="00C2560B"/>
    <w:rsid w:val="00C27119"/>
    <w:rsid w:val="00C320FF"/>
    <w:rsid w:val="00C3304F"/>
    <w:rsid w:val="00C460C5"/>
    <w:rsid w:val="00C46B55"/>
    <w:rsid w:val="00C565F5"/>
    <w:rsid w:val="00C616C4"/>
    <w:rsid w:val="00C7338D"/>
    <w:rsid w:val="00C80CE5"/>
    <w:rsid w:val="00C83A37"/>
    <w:rsid w:val="00C85AAA"/>
    <w:rsid w:val="00C92049"/>
    <w:rsid w:val="00C973D9"/>
    <w:rsid w:val="00CA020F"/>
    <w:rsid w:val="00CC100E"/>
    <w:rsid w:val="00CC3C8C"/>
    <w:rsid w:val="00CC49ED"/>
    <w:rsid w:val="00CC5B0C"/>
    <w:rsid w:val="00CD1781"/>
    <w:rsid w:val="00CE4021"/>
    <w:rsid w:val="00CE407C"/>
    <w:rsid w:val="00CF0565"/>
    <w:rsid w:val="00CF14A3"/>
    <w:rsid w:val="00CF39E8"/>
    <w:rsid w:val="00CF6C77"/>
    <w:rsid w:val="00CF7644"/>
    <w:rsid w:val="00D01C3E"/>
    <w:rsid w:val="00D126E5"/>
    <w:rsid w:val="00D12F62"/>
    <w:rsid w:val="00D14C91"/>
    <w:rsid w:val="00D22E67"/>
    <w:rsid w:val="00D279BE"/>
    <w:rsid w:val="00D325A1"/>
    <w:rsid w:val="00D3575F"/>
    <w:rsid w:val="00D36EC0"/>
    <w:rsid w:val="00D56125"/>
    <w:rsid w:val="00D57730"/>
    <w:rsid w:val="00D64044"/>
    <w:rsid w:val="00D6570B"/>
    <w:rsid w:val="00D71000"/>
    <w:rsid w:val="00D82CA9"/>
    <w:rsid w:val="00D93CD0"/>
    <w:rsid w:val="00D97385"/>
    <w:rsid w:val="00DA356B"/>
    <w:rsid w:val="00DA7921"/>
    <w:rsid w:val="00DB011A"/>
    <w:rsid w:val="00DB3F3E"/>
    <w:rsid w:val="00DB74EF"/>
    <w:rsid w:val="00DD18F6"/>
    <w:rsid w:val="00DD3273"/>
    <w:rsid w:val="00DE7BDE"/>
    <w:rsid w:val="00DF089F"/>
    <w:rsid w:val="00E00764"/>
    <w:rsid w:val="00E0250E"/>
    <w:rsid w:val="00E03AAB"/>
    <w:rsid w:val="00E12E8E"/>
    <w:rsid w:val="00E16BD4"/>
    <w:rsid w:val="00E36279"/>
    <w:rsid w:val="00E37AE1"/>
    <w:rsid w:val="00E501B0"/>
    <w:rsid w:val="00E623F9"/>
    <w:rsid w:val="00E732DE"/>
    <w:rsid w:val="00E73366"/>
    <w:rsid w:val="00E75680"/>
    <w:rsid w:val="00E83D59"/>
    <w:rsid w:val="00E85B30"/>
    <w:rsid w:val="00EA0F10"/>
    <w:rsid w:val="00EA683D"/>
    <w:rsid w:val="00EB16BC"/>
    <w:rsid w:val="00EB5286"/>
    <w:rsid w:val="00EB6881"/>
    <w:rsid w:val="00EC4EF2"/>
    <w:rsid w:val="00EC772D"/>
    <w:rsid w:val="00ED7919"/>
    <w:rsid w:val="00EE40AF"/>
    <w:rsid w:val="00EF07EF"/>
    <w:rsid w:val="00F03612"/>
    <w:rsid w:val="00F050FE"/>
    <w:rsid w:val="00F21744"/>
    <w:rsid w:val="00F26D84"/>
    <w:rsid w:val="00F327D3"/>
    <w:rsid w:val="00F37F19"/>
    <w:rsid w:val="00F41737"/>
    <w:rsid w:val="00F5790D"/>
    <w:rsid w:val="00F61D46"/>
    <w:rsid w:val="00F71EA0"/>
    <w:rsid w:val="00F73539"/>
    <w:rsid w:val="00F7423B"/>
    <w:rsid w:val="00F75385"/>
    <w:rsid w:val="00F7592B"/>
    <w:rsid w:val="00F832ED"/>
    <w:rsid w:val="00F838CB"/>
    <w:rsid w:val="00F9534F"/>
    <w:rsid w:val="00FA112A"/>
    <w:rsid w:val="00FB1AF1"/>
    <w:rsid w:val="00FB394B"/>
    <w:rsid w:val="00FC6512"/>
    <w:rsid w:val="00FC7BF6"/>
    <w:rsid w:val="00FE62E0"/>
    <w:rsid w:val="00FE6A12"/>
    <w:rsid w:val="00FF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84"/>
    <w:pPr>
      <w:ind w:left="720"/>
      <w:contextualSpacing/>
    </w:pPr>
  </w:style>
  <w:style w:type="paragraph" w:styleId="NoSpacing">
    <w:name w:val="No Spacing"/>
    <w:uiPriority w:val="1"/>
    <w:qFormat/>
    <w:rsid w:val="000872F6"/>
    <w:pPr>
      <w:spacing w:after="0" w:line="240" w:lineRule="auto"/>
    </w:pPr>
  </w:style>
  <w:style w:type="paragraph" w:styleId="BalloonText">
    <w:name w:val="Balloon Text"/>
    <w:basedOn w:val="Normal"/>
    <w:link w:val="BalloonTextChar"/>
    <w:uiPriority w:val="99"/>
    <w:semiHidden/>
    <w:unhideWhenUsed/>
    <w:rsid w:val="0086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 Sweedman</dc:creator>
  <cp:lastModifiedBy>Karee Sweedman</cp:lastModifiedBy>
  <cp:revision>6</cp:revision>
  <cp:lastPrinted>2015-12-15T17:06:00Z</cp:lastPrinted>
  <dcterms:created xsi:type="dcterms:W3CDTF">2015-11-27T22:20:00Z</dcterms:created>
  <dcterms:modified xsi:type="dcterms:W3CDTF">2015-12-29T17:23:00Z</dcterms:modified>
</cp:coreProperties>
</file>